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4E" w:rsidRPr="003F4D4E" w:rsidRDefault="003F4D4E" w:rsidP="00642C0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36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b/>
          <w:color w:val="000000"/>
          <w:sz w:val="40"/>
          <w:szCs w:val="30"/>
          <w:lang w:eastAsia="en-CA"/>
        </w:rPr>
        <w:t>Zhizhoobii’igedaa</w:t>
      </w:r>
      <w:r w:rsidR="00642C06" w:rsidRPr="00642C06">
        <w:rPr>
          <w:rFonts w:ascii="Century Gothic" w:eastAsia="Times New Roman" w:hAnsi="Century Gothic" w:cs="Arial"/>
          <w:b/>
          <w:color w:val="000000"/>
          <w:sz w:val="40"/>
          <w:szCs w:val="30"/>
          <w:lang w:eastAsia="en-CA"/>
        </w:rPr>
        <w:t xml:space="preserve"> </w:t>
      </w:r>
      <w:r w:rsidR="00642C06" w:rsidRPr="00642C06">
        <w:rPr>
          <w:rFonts w:ascii="Century Gothic" w:eastAsia="Times New Roman" w:hAnsi="Century Gothic" w:cs="Arial"/>
          <w:b/>
          <w:color w:val="000000"/>
          <w:sz w:val="40"/>
          <w:szCs w:val="30"/>
          <w:lang w:eastAsia="en-CA"/>
        </w:rPr>
        <w:br/>
        <w:t>Nibaa-anama’e-giizhigad M</w:t>
      </w:r>
      <w:r w:rsidRPr="003F4D4E">
        <w:rPr>
          <w:rFonts w:ascii="Century Gothic" w:eastAsia="Times New Roman" w:hAnsi="Century Gothic" w:cs="Arial"/>
          <w:b/>
          <w:color w:val="000000"/>
          <w:sz w:val="40"/>
          <w:szCs w:val="30"/>
          <w:lang w:eastAsia="en-CA"/>
        </w:rPr>
        <w:t>itig</w:t>
      </w:r>
    </w:p>
    <w:p w:rsidR="003F4D4E" w:rsidRPr="003F4D4E" w:rsidRDefault="003F4D4E" w:rsidP="003F4D4E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Times New Roman"/>
          <w:sz w:val="24"/>
          <w:szCs w:val="24"/>
          <w:lang w:eastAsia="en-CA"/>
        </w:rPr>
        <w:br/>
      </w:r>
    </w:p>
    <w:p w:rsidR="003F4D4E" w:rsidRPr="003F4D4E" w:rsidRDefault="003F4D4E" w:rsidP="003F4D4E">
      <w:pPr>
        <w:spacing w:after="0" w:line="240" w:lineRule="auto"/>
        <w:ind w:left="1710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> </w:t>
      </w:r>
    </w:p>
    <w:p w:rsidR="003F4D4E" w:rsidRPr="003F4D4E" w:rsidRDefault="00642C06" w:rsidP="003F4D4E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noProof/>
          <w:color w:val="000000"/>
          <w:sz w:val="30"/>
          <w:szCs w:val="30"/>
          <w:bdr w:val="none" w:sz="0" w:space="0" w:color="auto" w:frame="1"/>
          <w:lang w:eastAsia="en-CA"/>
        </w:rPr>
        <w:drawing>
          <wp:anchor distT="0" distB="0" distL="114300" distR="114300" simplePos="0" relativeHeight="251658240" behindDoc="0" locked="0" layoutInCell="1" allowOverlap="1" wp14:anchorId="44236416" wp14:editId="1CC38838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925537" cy="6591300"/>
            <wp:effectExtent l="0" t="0" r="8890" b="0"/>
            <wp:wrapNone/>
            <wp:docPr id="1" name="Picture 1" descr="https://lh3.googleusercontent.com/O0M_OoWGgoouZnSsOGj__VS491bBJ4dTimRGQJfryQOsHdoKwL6OsiDVTOAGjQ-Mrf-V_RoLQsFoWQyomwU2e2ll_jH3GY1NSOXVWScDbfG22glQ0Gt_u6A0UGCNySqUNNy0-A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O0M_OoWGgoouZnSsOGj__VS491bBJ4dTimRGQJfryQOsHdoKwL6OsiDVTOAGjQ-Mrf-V_RoLQsFoWQyomwU2e2ll_jH3GY1NSOXVWScDbfG22glQ0Gt_u6A0UGCNySqUNNy0-AG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7" t="8104" r="8866" b="8597"/>
                    <a:stretch/>
                  </pic:blipFill>
                  <pic:spPr bwMode="auto">
                    <a:xfrm>
                      <a:off x="0" y="0"/>
                      <a:ext cx="4925537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D4E" w:rsidRPr="003F4D4E" w:rsidRDefault="003F4D4E" w:rsidP="003F4D4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</w:p>
    <w:p w:rsidR="003F4D4E" w:rsidRDefault="003F4D4E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Pr="003F4D4E" w:rsidRDefault="00642C06" w:rsidP="003F4D4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:rsidR="003F4D4E" w:rsidRPr="003F4D4E" w:rsidRDefault="003F4D4E" w:rsidP="003F4D4E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642C06" w:rsidRDefault="00642C06" w:rsidP="003F4D4E">
      <w:pPr>
        <w:spacing w:after="0" w:line="240" w:lineRule="auto"/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</w:pPr>
    </w:p>
    <w:p w:rsidR="003F4D4E" w:rsidRPr="003F4D4E" w:rsidRDefault="003F4D4E" w:rsidP="003F4D4E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</w:r>
      <w:r w:rsidRPr="003F4D4E">
        <w:rPr>
          <w:rFonts w:ascii="Century Gothic" w:eastAsia="Times New Roman" w:hAnsi="Century Gothic" w:cs="Arial"/>
          <w:color w:val="000000"/>
          <w:sz w:val="30"/>
          <w:szCs w:val="30"/>
          <w:lang w:eastAsia="en-CA"/>
        </w:rPr>
        <w:tab/>
        <w:t xml:space="preserve">    </w:t>
      </w:r>
      <w:r w:rsidRPr="003F4D4E">
        <w:rPr>
          <w:rFonts w:ascii="Century Gothic" w:eastAsia="Times New Roman" w:hAnsi="Century Gothic" w:cs="Arial"/>
          <w:b/>
          <w:bCs/>
          <w:color w:val="000000"/>
          <w:sz w:val="30"/>
          <w:szCs w:val="30"/>
          <w:lang w:eastAsia="en-CA"/>
        </w:rPr>
        <w:t> </w:t>
      </w:r>
    </w:p>
    <w:p w:rsidR="003F4D4E" w:rsidRPr="003F4D4E" w:rsidRDefault="003F4D4E" w:rsidP="003F4D4E">
      <w:pPr>
        <w:spacing w:after="240" w:line="240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:rsidR="003F4D4E" w:rsidRPr="003F4D4E" w:rsidRDefault="00302134" w:rsidP="00302134">
      <w:pPr>
        <w:spacing w:after="0" w:line="276" w:lineRule="auto"/>
        <w:jc w:val="center"/>
        <w:rPr>
          <w:rFonts w:ascii="Century Gothic" w:eastAsia="Times New Roman" w:hAnsi="Century Gothic" w:cs="Times New Roman"/>
          <w:sz w:val="32"/>
          <w:szCs w:val="24"/>
          <w:lang w:eastAsia="en-CA"/>
        </w:rPr>
      </w:pPr>
      <w:r>
        <w:rPr>
          <w:rFonts w:ascii="Century Gothic" w:eastAsia="Times New Roman" w:hAnsi="Century Gothic" w:cs="Arial"/>
          <w:b/>
          <w:bCs/>
          <w:color w:val="000000"/>
          <w:sz w:val="36"/>
          <w:szCs w:val="30"/>
          <w:lang w:eastAsia="en-CA"/>
        </w:rPr>
        <w:lastRenderedPageBreak/>
        <w:t>Let’s Paint a Christmas Tree!</w:t>
      </w:r>
    </w:p>
    <w:p w:rsidR="003F4D4E" w:rsidRPr="003F4D4E" w:rsidRDefault="003F4D4E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:rsidR="003F4D4E" w:rsidRPr="003F4D4E" w:rsidRDefault="00302134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u w:val="single"/>
          <w:lang w:eastAsia="en-CA"/>
        </w:rPr>
        <w:t>Materials</w:t>
      </w:r>
    </w:p>
    <w:p w:rsidR="003F4D4E" w:rsidRPr="003F4D4E" w:rsidRDefault="003F4D4E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:rsidR="003F4D4E" w:rsidRPr="00642C06" w:rsidRDefault="003F4D4E" w:rsidP="00302134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Paint</w:t>
      </w:r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</w:t>
      </w: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- Zhizhoobii’igan</w:t>
      </w:r>
    </w:p>
    <w:p w:rsidR="003F4D4E" w:rsidRPr="00642C06" w:rsidRDefault="003F4D4E" w:rsidP="00302134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Paper</w:t>
      </w:r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</w:t>
      </w: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- Mazina’igan</w:t>
      </w:r>
    </w:p>
    <w:p w:rsidR="003F4D4E" w:rsidRPr="00642C06" w:rsidRDefault="003F4D4E" w:rsidP="00302134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Plate</w:t>
      </w:r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- Onaagan</w:t>
      </w:r>
    </w:p>
    <w:p w:rsidR="003F4D4E" w:rsidRPr="00642C06" w:rsidRDefault="003F4D4E" w:rsidP="00302134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A </w:t>
      </w:r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>cut-</w:t>
      </w: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out of a star to be </w:t>
      </w:r>
      <w:r w:rsidR="00642C06"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used as a stamp</w:t>
      </w:r>
      <w:r w:rsidR="008F2D4E">
        <w:rPr>
          <w:rFonts w:ascii="Century Gothic" w:eastAsia="Times New Roman" w:hAnsi="Century Gothic" w:cs="Arial"/>
          <w:sz w:val="24"/>
          <w:szCs w:val="24"/>
          <w:lang w:eastAsia="en-CA"/>
        </w:rPr>
        <w:t>,</w:t>
      </w: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or the student can create one with their fingers.</w:t>
      </w:r>
    </w:p>
    <w:p w:rsidR="003F4D4E" w:rsidRPr="00642C06" w:rsidRDefault="003F4D4E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Be sure to use old clothes,</w:t>
      </w:r>
      <w:r w:rsidR="00642C06"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</w:t>
      </w: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pajamas</w:t>
      </w:r>
      <w:r w:rsidR="00642C06"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>,</w:t>
      </w:r>
      <w:r w:rsidRPr="00642C06">
        <w:rPr>
          <w:rFonts w:ascii="Century Gothic" w:eastAsia="Times New Roman" w:hAnsi="Century Gothic" w:cs="Arial"/>
          <w:sz w:val="24"/>
          <w:szCs w:val="24"/>
          <w:lang w:eastAsia="en-CA"/>
        </w:rPr>
        <w:t xml:space="preserve"> or aprons as painting can be fun and messy.</w:t>
      </w:r>
    </w:p>
    <w:p w:rsidR="00302134" w:rsidRDefault="00302134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</w:p>
    <w:p w:rsidR="003F4D4E" w:rsidRPr="003F4D4E" w:rsidRDefault="003F4D4E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Times New Roman"/>
          <w:sz w:val="24"/>
          <w:szCs w:val="24"/>
          <w:lang w:eastAsia="en-CA"/>
        </w:rPr>
        <w:br/>
      </w:r>
      <w:r w:rsidR="00302134">
        <w:rPr>
          <w:rFonts w:ascii="Century Gothic" w:eastAsia="Times New Roman" w:hAnsi="Century Gothic" w:cs="Times New Roman"/>
          <w:sz w:val="24"/>
          <w:szCs w:val="24"/>
          <w:u w:val="single"/>
          <w:lang w:eastAsia="en-CA"/>
        </w:rPr>
        <w:t>Instructions</w:t>
      </w:r>
      <w:r w:rsidRPr="003F4D4E">
        <w:rPr>
          <w:rFonts w:ascii="Century Gothic" w:eastAsia="Times New Roman" w:hAnsi="Century Gothic" w:cs="Times New Roman"/>
          <w:sz w:val="24"/>
          <w:szCs w:val="24"/>
          <w:lang w:eastAsia="en-CA"/>
        </w:rPr>
        <w:br/>
      </w:r>
    </w:p>
    <w:p w:rsidR="003F4D4E" w:rsidRPr="003F4D4E" w:rsidRDefault="00642C06" w:rsidP="00302134">
      <w:pPr>
        <w:numPr>
          <w:ilvl w:val="0"/>
          <w:numId w:val="1"/>
        </w:num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 xml:space="preserve">On a white piece of paper, </w:t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the instructor can draw an outline of a tree as a guide.</w:t>
      </w:r>
    </w:p>
    <w:p w:rsidR="003F4D4E" w:rsidRPr="003F4D4E" w:rsidRDefault="003F4D4E" w:rsidP="00302134">
      <w:pPr>
        <w:numPr>
          <w:ilvl w:val="0"/>
          <w:numId w:val="1"/>
        </w:num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Add brown paint onto a plate and have the child paint the tree trunk or use the side of the hand/palm to make the tree trunk as well.</w:t>
      </w:r>
      <w:r w:rsid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 xml:space="preserve"> </w:t>
      </w:r>
      <w:r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Wash the brown paint off.</w:t>
      </w:r>
    </w:p>
    <w:p w:rsidR="00302134" w:rsidRDefault="003F4D4E" w:rsidP="00302134">
      <w:pPr>
        <w:numPr>
          <w:ilvl w:val="0"/>
          <w:numId w:val="1"/>
        </w:num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Add some green paint onto a plate. The student</w:t>
      </w:r>
      <w:r w:rsidR="00302134" w:rsidRP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 xml:space="preserve"> can press their hand into it (with the help of an instructor</w:t>
      </w:r>
      <w:r w:rsid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, if needed).</w:t>
      </w:r>
    </w:p>
    <w:p w:rsidR="003F4D4E" w:rsidRPr="003F4D4E" w:rsidRDefault="003F4D4E" w:rsidP="00302134">
      <w:pPr>
        <w:numPr>
          <w:ilvl w:val="0"/>
          <w:numId w:val="1"/>
        </w:num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Start by showing the student how to place the hand and they can begin to create the tree branches as they go up.</w:t>
      </w:r>
      <w:r w:rsid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 xml:space="preserve"> Wash the green paint off and allow to dry.</w:t>
      </w:r>
    </w:p>
    <w:p w:rsidR="00302134" w:rsidRDefault="00302134" w:rsidP="00302134">
      <w:pPr>
        <w:numPr>
          <w:ilvl w:val="0"/>
          <w:numId w:val="1"/>
        </w:num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When dry,</w:t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 xml:space="preserve"> the students can use their fingertips to paint 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decorations on their tree.</w:t>
      </w:r>
    </w:p>
    <w:p w:rsidR="003F4D4E" w:rsidRPr="003F4D4E" w:rsidRDefault="003F4D4E" w:rsidP="00302134">
      <w:pPr>
        <w:spacing w:after="0" w:line="276" w:lineRule="auto"/>
        <w:ind w:left="709"/>
        <w:textAlignment w:val="baseline"/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</w:pPr>
      <w:r w:rsidRPr="003F4D4E">
        <w:rPr>
          <w:rFonts w:ascii="Century Gothic" w:eastAsia="Times New Roman" w:hAnsi="Century Gothic" w:cs="Times New Roman"/>
          <w:sz w:val="24"/>
          <w:szCs w:val="24"/>
          <w:lang w:eastAsia="en-CA"/>
        </w:rPr>
        <w:br/>
      </w:r>
    </w:p>
    <w:p w:rsidR="003F4D4E" w:rsidRPr="003F4D4E" w:rsidRDefault="00302134" w:rsidP="00302134">
      <w:pPr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 w:rsidRPr="00302134">
        <w:rPr>
          <w:rFonts w:ascii="Century Gothic" w:eastAsia="Times New Roman" w:hAnsi="Century Gothic" w:cs="Arial"/>
          <w:bCs/>
          <w:color w:val="000000"/>
          <w:sz w:val="24"/>
          <w:szCs w:val="24"/>
          <w:u w:val="single"/>
          <w:lang w:eastAsia="en-CA"/>
        </w:rPr>
        <w:t>Key Words</w:t>
      </w:r>
    </w:p>
    <w:p w:rsidR="003F4D4E" w:rsidRPr="003F4D4E" w:rsidRDefault="008F2D4E" w:rsidP="00302134">
      <w:pPr>
        <w:tabs>
          <w:tab w:val="left" w:pos="851"/>
          <w:tab w:val="left" w:pos="2835"/>
        </w:tabs>
        <w:spacing w:after="0" w:line="276" w:lineRule="auto"/>
        <w:ind w:left="851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 wp14:anchorId="6AEAA59C" wp14:editId="46E04AD5">
            <wp:simplePos x="0" y="0"/>
            <wp:positionH relativeFrom="margin">
              <wp:posOffset>3993777</wp:posOffset>
            </wp:positionH>
            <wp:positionV relativeFrom="paragraph">
              <wp:posOffset>154753</wp:posOffset>
            </wp:positionV>
            <wp:extent cx="2635624" cy="26356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UOA White Font on R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624" cy="263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br/>
        <w:t>Maagonan</w:t>
      </w:r>
      <w:r w:rsidR="00302134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Press on it</w:t>
      </w:r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Mitig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Tree</w:t>
      </w:r>
      <w:bookmarkStart w:id="0" w:name="_GoBack"/>
      <w:bookmarkEnd w:id="0"/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Zasegaachigan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Decoration</w:t>
      </w:r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Anang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S</w:t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tar</w:t>
      </w:r>
      <w:r>
        <w:rPr>
          <w:rFonts w:ascii="Century Gothic" w:eastAsia="Times New Roman" w:hAnsi="Century Gothic" w:cs="Times New Roman"/>
          <w:sz w:val="24"/>
          <w:szCs w:val="24"/>
          <w:lang w:eastAsia="en-CA"/>
        </w:rPr>
        <w:br/>
      </w:r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Yellow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Ozaawaa</w:t>
      </w:r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Blue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Ozhaawashkwaa</w:t>
      </w:r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Green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Ozhaawashkwaa</w:t>
      </w:r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ind w:firstLine="720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Purple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Ozhaaw</w:t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ashkwaa</w:t>
      </w:r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Pink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Miskoonaagwad</w:t>
      </w:r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Red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Miskwaa</w:t>
      </w:r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Brown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Makade-Ozaawaa</w:t>
      </w:r>
    </w:p>
    <w:p w:rsidR="003F4D4E" w:rsidRPr="003F4D4E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eastAsia="Times New Roman" w:hAnsi="Century Gothic" w:cs="Times New Roman"/>
          <w:sz w:val="24"/>
          <w:szCs w:val="24"/>
          <w:lang w:eastAsia="en-CA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Grey/silver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Waabijiiyaa</w:t>
      </w:r>
    </w:p>
    <w:p w:rsidR="009F53A9" w:rsidRPr="00642C06" w:rsidRDefault="00302134" w:rsidP="00302134">
      <w:pPr>
        <w:tabs>
          <w:tab w:val="left" w:pos="851"/>
          <w:tab w:val="left" w:pos="2835"/>
        </w:tabs>
        <w:spacing w:after="0"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  <w:t>White</w:t>
      </w:r>
      <w:r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ab/>
      </w:r>
      <w:r w:rsidR="003F4D4E" w:rsidRPr="003F4D4E">
        <w:rPr>
          <w:rFonts w:ascii="Century Gothic" w:eastAsia="Times New Roman" w:hAnsi="Century Gothic" w:cs="Arial"/>
          <w:color w:val="000000"/>
          <w:sz w:val="24"/>
          <w:szCs w:val="24"/>
          <w:lang w:eastAsia="en-CA"/>
        </w:rPr>
        <w:t>Waabishkaa</w:t>
      </w:r>
    </w:p>
    <w:sectPr w:rsidR="009F53A9" w:rsidRPr="00642C06" w:rsidSect="00642C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162D"/>
    <w:multiLevelType w:val="multilevel"/>
    <w:tmpl w:val="F44A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224A19"/>
    <w:multiLevelType w:val="hybridMultilevel"/>
    <w:tmpl w:val="C5947C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4E"/>
    <w:rsid w:val="00302134"/>
    <w:rsid w:val="003F4D4E"/>
    <w:rsid w:val="00642C06"/>
    <w:rsid w:val="008F2D4E"/>
    <w:rsid w:val="009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D1E55"/>
  <w15:chartTrackingRefBased/>
  <w15:docId w15:val="{E2EF759B-49A7-49A1-BDE7-8FB8FFF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3F4D4E"/>
  </w:style>
  <w:style w:type="paragraph" w:styleId="ListParagraph">
    <w:name w:val="List Paragraph"/>
    <w:basedOn w:val="Normal"/>
    <w:uiPriority w:val="34"/>
    <w:qFormat/>
    <w:rsid w:val="0064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dcterms:created xsi:type="dcterms:W3CDTF">2020-12-04T20:45:00Z</dcterms:created>
  <dcterms:modified xsi:type="dcterms:W3CDTF">2020-12-04T21:22:00Z</dcterms:modified>
</cp:coreProperties>
</file>