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8A" w:rsidRPr="006F21CB" w:rsidRDefault="009E3B8A" w:rsidP="009E3B8A">
      <w:pPr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 w:rsidRPr="006F21CB">
        <w:rPr>
          <w:rFonts w:ascii="Century Gothic" w:hAnsi="Century Gothic"/>
          <w:b/>
          <w:sz w:val="28"/>
          <w:szCs w:val="24"/>
        </w:rPr>
        <w:t xml:space="preserve">Wiisiniwin phrases from </w:t>
      </w:r>
      <w:r w:rsidR="006F21CB" w:rsidRPr="006F21CB">
        <w:rPr>
          <w:rFonts w:ascii="Century Gothic" w:hAnsi="Century Gothic" w:cs="Segoe UI"/>
          <w:b/>
          <w:color w:val="000000"/>
          <w:sz w:val="28"/>
          <w:szCs w:val="24"/>
        </w:rPr>
        <w:t>Aakweyaashiik</w:t>
      </w:r>
    </w:p>
    <w:p w:rsidR="009E3B8A" w:rsidRPr="006F21CB" w:rsidRDefault="009E3B8A">
      <w:pPr>
        <w:rPr>
          <w:rFonts w:ascii="Century Gothic" w:hAnsi="Century Gothic"/>
          <w:sz w:val="24"/>
          <w:szCs w:val="24"/>
        </w:rPr>
      </w:pPr>
    </w:p>
    <w:p w:rsidR="008A0DC2" w:rsidRPr="006F21CB" w:rsidRDefault="00CE7353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 w:rsidRPr="006F21CB">
        <w:rPr>
          <w:rFonts w:ascii="Century Gothic" w:hAnsi="Century Gothic"/>
          <w:sz w:val="24"/>
          <w:szCs w:val="24"/>
        </w:rPr>
        <w:t xml:space="preserve">Aabajitoon _________________ </w:t>
      </w:r>
      <w:r w:rsidRPr="006F21CB">
        <w:rPr>
          <w:rFonts w:ascii="Century Gothic" w:hAnsi="Century Gothic"/>
          <w:sz w:val="24"/>
          <w:szCs w:val="24"/>
        </w:rPr>
        <w:tab/>
        <w:t>Use ________________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Aabajitoon giziidone’igan.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Use your napkin.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 _________________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Eat it ________________. (animate)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 ozaamin.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 xml:space="preserve">Eat the orange. 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 ge giin.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You too, eat.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Miijin _________________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Miijin ________________. (inanimate)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Miijin miin.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 xml:space="preserve">Eat a blueberry. 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Gojitoon.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 xml:space="preserve">Try it. 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Miijin miinan. 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 xml:space="preserve">Eat blueberries. 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Gakina miijin. 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Eat them all.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Gakina miijin miinan.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 xml:space="preserve">Eat all the blueberries. </w:t>
      </w:r>
    </w:p>
    <w:p w:rsidR="00CE7353" w:rsidRPr="006F21CB" w:rsidRDefault="00CE7353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 w:rsidRPr="006F21CB">
        <w:rPr>
          <w:rFonts w:ascii="Century Gothic" w:hAnsi="Century Gothic"/>
          <w:sz w:val="24"/>
          <w:szCs w:val="24"/>
        </w:rPr>
        <w:t>Mii m</w:t>
      </w:r>
      <w:r w:rsidR="006F21CB">
        <w:rPr>
          <w:rFonts w:ascii="Century Gothic" w:hAnsi="Century Gothic"/>
          <w:sz w:val="24"/>
          <w:szCs w:val="24"/>
        </w:rPr>
        <w:t>inik.</w:t>
      </w:r>
      <w:r w:rsidR="006F21CB">
        <w:rPr>
          <w:rFonts w:ascii="Century Gothic" w:hAnsi="Century Gothic"/>
          <w:sz w:val="24"/>
          <w:szCs w:val="24"/>
        </w:rPr>
        <w:tab/>
      </w:r>
      <w:r w:rsidRPr="006F21CB">
        <w:rPr>
          <w:rFonts w:ascii="Century Gothic" w:hAnsi="Century Gothic"/>
          <w:sz w:val="24"/>
          <w:szCs w:val="24"/>
        </w:rPr>
        <w:t>That’s enough.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Gidewiisin ina?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Have you had enough to eat?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Gidemiijin ina mii</w:t>
      </w:r>
      <w:r w:rsidR="00970EC4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an?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Have you had enough blueberries?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Geyaabi na?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Want more?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Gidebishkinii na?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>Are you full?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Gaawiin mashi.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 xml:space="preserve">Not yet. </w:t>
      </w:r>
    </w:p>
    <w:p w:rsidR="00CE7353" w:rsidRPr="006F21CB" w:rsidRDefault="006F21CB" w:rsidP="006F21CB">
      <w:pPr>
        <w:tabs>
          <w:tab w:val="left" w:pos="6096"/>
        </w:tabs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Gegaa go.</w:t>
      </w:r>
      <w:r>
        <w:rPr>
          <w:rFonts w:ascii="Century Gothic" w:hAnsi="Century Gothic"/>
          <w:sz w:val="24"/>
          <w:szCs w:val="24"/>
        </w:rPr>
        <w:tab/>
      </w:r>
      <w:r w:rsidR="00CE7353" w:rsidRPr="006F21CB">
        <w:rPr>
          <w:rFonts w:ascii="Century Gothic" w:hAnsi="Century Gothic"/>
          <w:sz w:val="24"/>
          <w:szCs w:val="24"/>
        </w:rPr>
        <w:t xml:space="preserve">Almost.  </w:t>
      </w:r>
    </w:p>
    <w:p w:rsidR="00406E4C" w:rsidRPr="006F21CB" w:rsidRDefault="00406E4C">
      <w:pPr>
        <w:rPr>
          <w:rFonts w:ascii="Century Gothic" w:hAnsi="Century Gothic"/>
          <w:sz w:val="24"/>
          <w:szCs w:val="24"/>
        </w:rPr>
      </w:pPr>
    </w:p>
    <w:p w:rsidR="00CE7353" w:rsidRPr="006F21CB" w:rsidRDefault="00CE7353">
      <w:pPr>
        <w:rPr>
          <w:rFonts w:ascii="Century Gothic" w:hAnsi="Century Gothic"/>
          <w:sz w:val="24"/>
          <w:szCs w:val="24"/>
        </w:rPr>
      </w:pPr>
    </w:p>
    <w:p w:rsidR="00CE7353" w:rsidRPr="006F21CB" w:rsidRDefault="00CE7353">
      <w:pPr>
        <w:rPr>
          <w:rFonts w:ascii="Century Gothic" w:hAnsi="Century Gothic"/>
          <w:sz w:val="24"/>
          <w:szCs w:val="24"/>
        </w:rPr>
      </w:pPr>
    </w:p>
    <w:sectPr w:rsidR="00CE7353" w:rsidRPr="006F21CB" w:rsidSect="00CE73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53"/>
    <w:rsid w:val="00406E4C"/>
    <w:rsid w:val="006F21CB"/>
    <w:rsid w:val="008A0DC2"/>
    <w:rsid w:val="00970EC4"/>
    <w:rsid w:val="009E3B8A"/>
    <w:rsid w:val="00C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F2F0"/>
  <w15:chartTrackingRefBased/>
  <w15:docId w15:val="{C7314A59-4FD7-4B7B-B493-6848782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2019-11-29T16:55:00Z</dcterms:created>
  <dcterms:modified xsi:type="dcterms:W3CDTF">2020-03-26T16:12:00Z</dcterms:modified>
</cp:coreProperties>
</file>