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38" w:rsidRP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 w:rsidRPr="00982E38">
        <w:rPr>
          <w:rFonts w:ascii="Century Gothic" w:hAnsi="Century Gothic" w:cs="Lucida Sans Unicode"/>
          <w:color w:val="333333"/>
          <w:sz w:val="28"/>
          <w:szCs w:val="21"/>
        </w:rPr>
        <w:t>Izhaadaa imaa zaaga'iganing!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>Izhaadaa imaa zaaga'iganing!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>Izhaadaa imaa zaaga'iganing!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Izhaadaa,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izhaadaa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 xml:space="preserve"> imaa!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P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 w:rsidRPr="00982E38">
        <w:rPr>
          <w:rFonts w:ascii="Century Gothic" w:hAnsi="Century Gothic" w:cs="Lucida Sans Unicode"/>
          <w:color w:val="333333"/>
          <w:sz w:val="28"/>
          <w:szCs w:val="21"/>
        </w:rPr>
        <w:t>Izhaadaa imaa waakaa'iganing!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>Izhaadaa imaa waakaa'iganing!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>Izhaadaa imaa waakaa'iganing!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Izhaadaa,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izhaadaa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 xml:space="preserve"> imaa!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P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 w:rsidRPr="00982E38">
        <w:rPr>
          <w:rFonts w:ascii="Century Gothic" w:hAnsi="Century Gothic" w:cs="Lucida Sans Unicode"/>
          <w:color w:val="333333"/>
          <w:sz w:val="28"/>
          <w:szCs w:val="21"/>
        </w:rPr>
        <w:t xml:space="preserve">Izhaadaa imaa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adoopowining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 imaa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adoopowining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 imaa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adoopowining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Izhaadaa,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izhaadaa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 xml:space="preserve"> imaa!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P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 w:rsidRPr="00982E38">
        <w:rPr>
          <w:rFonts w:ascii="Century Gothic" w:hAnsi="Century Gothic" w:cs="Lucida Sans Unicode"/>
          <w:color w:val="333333"/>
          <w:sz w:val="28"/>
          <w:szCs w:val="21"/>
        </w:rPr>
        <w:t xml:space="preserve">Izhaadaa imaa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nibaaganing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 imaa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nibaaganing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 imaa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nibaaganing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!</w:t>
      </w:r>
      <w:r w:rsidRPr="00982E38">
        <w:rPr>
          <w:rFonts w:ascii="Century Gothic" w:hAnsi="Century Gothic" w:cs="Lucida Sans Unicode"/>
          <w:color w:val="333333"/>
          <w:sz w:val="28"/>
          <w:szCs w:val="21"/>
        </w:rPr>
        <w:br/>
        <w:t xml:space="preserve">Izhaadaa,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izhaadaa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 xml:space="preserve"> imaa!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bookmarkStart w:id="0" w:name="_GoBack"/>
      <w:bookmarkEnd w:id="0"/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>
        <w:rPr>
          <w:rFonts w:ascii="Century Gothic" w:hAnsi="Century Gothic" w:cs="Lucida Sans Unicode"/>
          <w:color w:val="333333"/>
          <w:sz w:val="28"/>
          <w:szCs w:val="21"/>
        </w:rPr>
        <w:lastRenderedPageBreak/>
        <w:t>Let’s go to the lake!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the lake!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the lake!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  <w:t>Let’s go, let’s go there!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>
        <w:rPr>
          <w:rFonts w:ascii="Century Gothic" w:hAnsi="Century Gothic" w:cs="Lucida Sans Unicode"/>
          <w:color w:val="333333"/>
          <w:sz w:val="28"/>
          <w:szCs w:val="21"/>
        </w:rPr>
        <w:t>Let’s go to the house!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the house!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the house!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go, let’s go there!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>
        <w:rPr>
          <w:rFonts w:ascii="Century Gothic" w:hAnsi="Century Gothic" w:cs="Lucida Sans Unicode"/>
          <w:color w:val="333333"/>
          <w:sz w:val="28"/>
          <w:szCs w:val="21"/>
        </w:rPr>
        <w:t>Let’s go to the table!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the table!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the table!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go, let’s go there!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>
        <w:rPr>
          <w:rFonts w:ascii="Century Gothic" w:hAnsi="Century Gothic" w:cs="Lucida Sans Unicode"/>
          <w:color w:val="333333"/>
          <w:sz w:val="28"/>
          <w:szCs w:val="21"/>
        </w:rPr>
        <w:t>Let’s go to bed!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bed!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 to bed!</w:t>
      </w:r>
      <w:r>
        <w:rPr>
          <w:rFonts w:ascii="Century Gothic" w:hAnsi="Century Gothic" w:cs="Lucida Sans Unicode"/>
          <w:color w:val="333333"/>
          <w:sz w:val="28"/>
          <w:szCs w:val="21"/>
        </w:rPr>
        <w:br/>
      </w:r>
      <w:r>
        <w:rPr>
          <w:rFonts w:ascii="Century Gothic" w:hAnsi="Century Gothic" w:cs="Lucida Sans Unicode"/>
          <w:color w:val="333333"/>
          <w:sz w:val="28"/>
          <w:szCs w:val="21"/>
        </w:rPr>
        <w:t>Let’s go, let’s go there!</w:t>
      </w: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</w:p>
    <w:p w:rsid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  <w:sectPr w:rsidR="00982E38" w:rsidSect="00982E38">
          <w:headerReference w:type="default" r:id="rId6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982E38" w:rsidRP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 w:rsidRPr="00982E38">
        <w:rPr>
          <w:rFonts w:ascii="Century Gothic" w:hAnsi="Century Gothic" w:cs="Lucida Sans Unicode"/>
          <w:color w:val="333333"/>
          <w:sz w:val="28"/>
          <w:szCs w:val="21"/>
        </w:rPr>
        <w:lastRenderedPageBreak/>
        <w:t xml:space="preserve">*Change out the last word for any location i.e. </w:t>
      </w:r>
      <w:proofErr w:type="spellStart"/>
      <w:r w:rsidRPr="00982E38">
        <w:rPr>
          <w:rFonts w:ascii="Century Gothic" w:hAnsi="Century Gothic" w:cs="Lucida Sans Unicode"/>
          <w:color w:val="333333"/>
          <w:sz w:val="28"/>
          <w:szCs w:val="21"/>
        </w:rPr>
        <w:t>ziibiing</w:t>
      </w:r>
      <w:proofErr w:type="spellEnd"/>
      <w:r w:rsidRPr="00982E38">
        <w:rPr>
          <w:rFonts w:ascii="Century Gothic" w:hAnsi="Century Gothic" w:cs="Lucida Sans Unicode"/>
          <w:color w:val="333333"/>
          <w:sz w:val="28"/>
          <w:szCs w:val="21"/>
        </w:rPr>
        <w:t>/the river.</w:t>
      </w:r>
    </w:p>
    <w:p w:rsidR="00982E38" w:rsidRPr="00982E38" w:rsidRDefault="00982E38" w:rsidP="00982E38">
      <w:pPr>
        <w:pStyle w:val="NormalWeb"/>
        <w:spacing w:before="0" w:beforeAutospacing="0" w:after="150" w:afterAutospacing="0"/>
        <w:rPr>
          <w:rFonts w:ascii="Century Gothic" w:hAnsi="Century Gothic" w:cs="Lucida Sans Unicode"/>
          <w:color w:val="333333"/>
          <w:sz w:val="28"/>
          <w:szCs w:val="21"/>
        </w:rPr>
      </w:pPr>
      <w:r w:rsidRPr="00982E38">
        <w:rPr>
          <w:rFonts w:ascii="Century Gothic" w:hAnsi="Century Gothic" w:cs="Lucida Sans Unicode"/>
          <w:color w:val="333333"/>
          <w:sz w:val="28"/>
          <w:szCs w:val="21"/>
        </w:rPr>
        <w:t>Gaa-nagamod: Noodinesiikwe (Hope Flanagan)</w:t>
      </w:r>
    </w:p>
    <w:p w:rsidR="00982E38" w:rsidRDefault="00982E38" w:rsidP="00982E38">
      <w:pPr>
        <w:rPr>
          <w:rFonts w:ascii="Century Gothic" w:hAnsi="Century Gothic"/>
          <w:sz w:val="44"/>
        </w:rPr>
        <w:sectPr w:rsidR="00982E38" w:rsidSect="00982E3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43677" w:rsidRPr="00982E38" w:rsidRDefault="00943677" w:rsidP="00982E38">
      <w:pPr>
        <w:rPr>
          <w:rFonts w:ascii="Century Gothic" w:hAnsi="Century Gothic"/>
          <w:sz w:val="44"/>
        </w:rPr>
      </w:pPr>
    </w:p>
    <w:sectPr w:rsidR="00943677" w:rsidRPr="00982E38" w:rsidSect="00982E38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38" w:rsidRDefault="00982E38" w:rsidP="00982E38">
      <w:pPr>
        <w:spacing w:after="0" w:line="240" w:lineRule="auto"/>
      </w:pPr>
      <w:r>
        <w:separator/>
      </w:r>
    </w:p>
  </w:endnote>
  <w:endnote w:type="continuationSeparator" w:id="0">
    <w:p w:rsidR="00982E38" w:rsidRDefault="00982E38" w:rsidP="0098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38" w:rsidRDefault="00982E38" w:rsidP="00982E38">
      <w:pPr>
        <w:spacing w:after="0" w:line="240" w:lineRule="auto"/>
      </w:pPr>
      <w:r>
        <w:separator/>
      </w:r>
    </w:p>
  </w:footnote>
  <w:footnote w:type="continuationSeparator" w:id="0">
    <w:p w:rsidR="00982E38" w:rsidRDefault="00982E38" w:rsidP="0098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38" w:rsidRPr="00982E38" w:rsidRDefault="00982E38" w:rsidP="00982E38">
    <w:pPr>
      <w:pStyle w:val="NormalWeb"/>
      <w:spacing w:before="0" w:beforeAutospacing="0" w:after="150" w:afterAutospacing="0"/>
      <w:jc w:val="center"/>
      <w:rPr>
        <w:rFonts w:ascii="Century Gothic" w:hAnsi="Century Gothic" w:cs="Lucida Sans Unicode"/>
        <w:b/>
        <w:color w:val="333333"/>
        <w:sz w:val="56"/>
        <w:szCs w:val="21"/>
      </w:rPr>
    </w:pPr>
    <w:r w:rsidRPr="00982E38">
      <w:rPr>
        <w:rFonts w:ascii="Century Gothic" w:hAnsi="Century Gothic" w:cs="Lucida Sans Unicode"/>
        <w:b/>
        <w:color w:val="333333"/>
        <w:sz w:val="56"/>
        <w:szCs w:val="21"/>
      </w:rPr>
      <w:t>Izhaadaa Imaa</w:t>
    </w:r>
    <w:r>
      <w:rPr>
        <w:rFonts w:ascii="Century Gothic" w:hAnsi="Century Gothic" w:cs="Lucida Sans Unicode"/>
        <w:b/>
        <w:color w:val="333333"/>
        <w:sz w:val="56"/>
        <w:szCs w:val="21"/>
      </w:rPr>
      <w:t>!</w:t>
    </w:r>
  </w:p>
  <w:p w:rsidR="00982E38" w:rsidRDefault="00982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38"/>
    <w:rsid w:val="00943677"/>
    <w:rsid w:val="0098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8554"/>
  <w15:chartTrackingRefBased/>
  <w15:docId w15:val="{FDB8B472-4F14-407B-9292-1C0FB83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8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E38"/>
  </w:style>
  <w:style w:type="paragraph" w:styleId="Footer">
    <w:name w:val="footer"/>
    <w:basedOn w:val="Normal"/>
    <w:link w:val="FooterChar"/>
    <w:uiPriority w:val="99"/>
    <w:unhideWhenUsed/>
    <w:rsid w:val="0098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2020-02-12T21:13:00Z</dcterms:created>
  <dcterms:modified xsi:type="dcterms:W3CDTF">2020-02-12T21:17:00Z</dcterms:modified>
</cp:coreProperties>
</file>